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B394C" w:rsidRPr="00D276FD" w:rsidRDefault="00E27F13" w:rsidP="00922C2E">
      <w:pPr>
        <w:spacing w:line="240" w:lineRule="auto"/>
        <w:rPr>
          <w:rFonts w:asciiTheme="majorHAnsi" w:eastAsia="Times New Roman" w:hAnsiTheme="majorHAnsi" w:cs="Times New Roman"/>
        </w:rPr>
      </w:pPr>
      <w:r w:rsidRPr="00D276FD">
        <w:rPr>
          <w:rFonts w:asciiTheme="majorHAnsi" w:eastAsia="Times New Roman" w:hAnsiTheme="majorHAnsi" w:cs="Times New Roman"/>
          <w:noProof/>
        </w:rPr>
        <mc:AlternateContent>
          <mc:Choice Requires="wps">
            <w:drawing>
              <wp:anchor distT="0" distB="0" distL="114300" distR="114300" simplePos="0" relativeHeight="251658240" behindDoc="0" locked="0" layoutInCell="1" allowOverlap="1">
                <wp:simplePos x="0" y="0"/>
                <wp:positionH relativeFrom="column">
                  <wp:posOffset>4410075</wp:posOffset>
                </wp:positionH>
                <wp:positionV relativeFrom="paragraph">
                  <wp:posOffset>-85725</wp:posOffset>
                </wp:positionV>
                <wp:extent cx="2047875" cy="1343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BE8" w:rsidRDefault="00AA3BE8">
                            <w:r>
                              <w:rPr>
                                <w:noProof/>
                              </w:rPr>
                              <w:drawing>
                                <wp:inline distT="0" distB="0" distL="0" distR="0">
                                  <wp:extent cx="1638300" cy="1143000"/>
                                  <wp:effectExtent l="19050" t="0" r="0" b="0"/>
                                  <wp:docPr id="1" name="Picture 0" descr="sma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bmp"/>
                                          <pic:cNvPicPr/>
                                        </pic:nvPicPr>
                                        <pic:blipFill>
                                          <a:blip r:embed="rId5"/>
                                          <a:stretch>
                                            <a:fillRect/>
                                          </a:stretch>
                                        </pic:blipFill>
                                        <pic:spPr>
                                          <a:xfrm>
                                            <a:off x="0" y="0"/>
                                            <a:ext cx="1638300" cy="1143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25pt;margin-top:-6.75pt;width:16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8VgwIAABA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" stroked="f">
                <v:textbox>
                  <w:txbxContent>
                    <w:p w:rsidR="00AA3BE8" w:rsidRDefault="00AA3BE8">
                      <w:r>
                        <w:rPr>
                          <w:noProof/>
                        </w:rPr>
                        <w:drawing>
                          <wp:inline distT="0" distB="0" distL="0" distR="0">
                            <wp:extent cx="1638300" cy="1143000"/>
                            <wp:effectExtent l="19050" t="0" r="0" b="0"/>
                            <wp:docPr id="1" name="Picture 0" descr="sma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bmp"/>
                                    <pic:cNvPicPr/>
                                  </pic:nvPicPr>
                                  <pic:blipFill>
                                    <a:blip r:embed="rId6"/>
                                    <a:stretch>
                                      <a:fillRect/>
                                    </a:stretch>
                                  </pic:blipFill>
                                  <pic:spPr>
                                    <a:xfrm>
                                      <a:off x="0" y="0"/>
                                      <a:ext cx="1638300" cy="1143000"/>
                                    </a:xfrm>
                                    <a:prstGeom prst="rect">
                                      <a:avLst/>
                                    </a:prstGeom>
                                  </pic:spPr>
                                </pic:pic>
                              </a:graphicData>
                            </a:graphic>
                          </wp:inline>
                        </w:drawing>
                      </w:r>
                    </w:p>
                  </w:txbxContent>
                </v:textbox>
              </v:shape>
            </w:pict>
          </mc:Fallback>
        </mc:AlternateContent>
      </w:r>
      <w:r w:rsidR="00D276FD" w:rsidRPr="00D276FD">
        <w:rPr>
          <w:rFonts w:asciiTheme="majorHAnsi" w:eastAsia="Times New Roman" w:hAnsiTheme="majorHAnsi" w:cs="Times New Roman"/>
          <w:noProof/>
        </w:rPr>
        <w:t>08/12/2022</w:t>
      </w:r>
    </w:p>
    <w:p w:rsidR="00BB394C" w:rsidRPr="00D276FD" w:rsidRDefault="00BB394C" w:rsidP="00922C2E">
      <w:pPr>
        <w:spacing w:line="240" w:lineRule="auto"/>
        <w:rPr>
          <w:rFonts w:asciiTheme="majorHAnsi" w:eastAsia="Times New Roman" w:hAnsiTheme="majorHAnsi" w:cs="Times New Roman"/>
        </w:rPr>
      </w:pPr>
    </w:p>
    <w:p w:rsidR="00922C2E" w:rsidRPr="00D276FD" w:rsidRDefault="00922C2E" w:rsidP="00922C2E">
      <w:pPr>
        <w:spacing w:line="240" w:lineRule="auto"/>
        <w:rPr>
          <w:rFonts w:asciiTheme="majorHAnsi" w:eastAsia="Times New Roman" w:hAnsiTheme="majorHAnsi" w:cs="Arial"/>
        </w:rPr>
      </w:pPr>
      <w:r w:rsidRPr="00D276FD">
        <w:rPr>
          <w:rFonts w:asciiTheme="majorHAnsi" w:eastAsia="Times New Roman" w:hAnsiTheme="majorHAnsi" w:cs="Times New Roman"/>
        </w:rPr>
        <w:t>American Kennel Club</w:t>
      </w:r>
      <w:r w:rsidRPr="00D276FD">
        <w:rPr>
          <w:rFonts w:asciiTheme="majorHAnsi" w:eastAsia="Times New Roman" w:hAnsiTheme="majorHAnsi" w:cs="Times New Roman"/>
        </w:rPr>
        <w:br/>
        <w:t>Foundation Stock Service</w:t>
      </w:r>
      <w:r w:rsidRPr="00D276FD">
        <w:rPr>
          <w:rFonts w:asciiTheme="majorHAnsi" w:eastAsia="Times New Roman" w:hAnsiTheme="majorHAnsi" w:cs="Times New Roman"/>
        </w:rPr>
        <w:br/>
        <w:t>8051 Arco Corporate Drive, Suite 100</w:t>
      </w:r>
      <w:r w:rsidRPr="00D276FD">
        <w:rPr>
          <w:rFonts w:asciiTheme="majorHAnsi" w:eastAsia="Times New Roman" w:hAnsiTheme="majorHAnsi" w:cs="Times New Roman"/>
        </w:rPr>
        <w:br/>
        <w:t>Raleigh, NC 27617-3390</w:t>
      </w:r>
    </w:p>
    <w:p w:rsidR="00922C2E" w:rsidRPr="00D276FD" w:rsidRDefault="00922C2E" w:rsidP="00922C2E">
      <w:pPr>
        <w:spacing w:line="240" w:lineRule="auto"/>
        <w:textAlignment w:val="top"/>
        <w:rPr>
          <w:rFonts w:asciiTheme="majorHAnsi" w:eastAsia="Times New Roman" w:hAnsiTheme="majorHAnsi" w:cs="Arial"/>
        </w:rPr>
      </w:pPr>
      <w:r w:rsidRPr="00D276FD">
        <w:rPr>
          <w:rFonts w:asciiTheme="majorHAnsi" w:eastAsia="Times New Roman" w:hAnsiTheme="majorHAnsi" w:cs="Times New Roman"/>
        </w:rPr>
        <w:t>ATT: Mari-Beth O'Neill,</w:t>
      </w:r>
      <w:r w:rsidR="00941247" w:rsidRPr="00D276FD">
        <w:rPr>
          <w:rFonts w:asciiTheme="majorHAnsi" w:eastAsia="Times New Roman" w:hAnsiTheme="majorHAnsi" w:cs="Times New Roman"/>
        </w:rPr>
        <w:t xml:space="preserve"> Christine Weiss</w:t>
      </w:r>
    </w:p>
    <w:p w:rsidR="00922C2E" w:rsidRPr="00D276FD" w:rsidRDefault="00922C2E" w:rsidP="00922C2E">
      <w:p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The American Portuguese Podengo </w:t>
      </w:r>
      <w:proofErr w:type="spellStart"/>
      <w:r w:rsidRPr="00D276FD">
        <w:rPr>
          <w:rFonts w:asciiTheme="majorHAnsi" w:eastAsia="Times New Roman" w:hAnsiTheme="majorHAnsi" w:cs="Times New Roman"/>
        </w:rPr>
        <w:t>MedioGrand</w:t>
      </w:r>
      <w:proofErr w:type="spellEnd"/>
      <w:r w:rsidRPr="00D276FD">
        <w:rPr>
          <w:rFonts w:asciiTheme="majorHAnsi" w:eastAsia="Times New Roman" w:hAnsiTheme="majorHAnsi" w:cs="Times New Roman"/>
        </w:rPr>
        <w:t xml:space="preserve"> Club</w:t>
      </w:r>
      <w:r w:rsidR="007D7CA1" w:rsidRPr="00D276FD">
        <w:rPr>
          <w:rFonts w:asciiTheme="majorHAnsi" w:eastAsia="Times New Roman" w:hAnsiTheme="majorHAnsi" w:cs="Times New Roman"/>
        </w:rPr>
        <w:t>, f</w:t>
      </w:r>
      <w:r w:rsidRPr="00D276FD">
        <w:rPr>
          <w:rFonts w:asciiTheme="majorHAnsi" w:eastAsia="Times New Roman" w:hAnsiTheme="majorHAnsi" w:cs="Times New Roman"/>
        </w:rPr>
        <w:t xml:space="preserve">ounded in 2008, was the first club devoted specifically to preserve and promote the larger sizes of the Podengo breeds.  </w:t>
      </w:r>
    </w:p>
    <w:p w:rsidR="00D276FD" w:rsidRPr="00D276FD" w:rsidRDefault="00DC56FF" w:rsidP="00922C2E">
      <w:pPr>
        <w:spacing w:line="240" w:lineRule="auto"/>
        <w:rPr>
          <w:rFonts w:asciiTheme="majorHAnsi" w:eastAsia="Times New Roman" w:hAnsiTheme="majorHAnsi" w:cs="Times New Roman"/>
        </w:rPr>
      </w:pPr>
      <w:r w:rsidRPr="00D276FD">
        <w:rPr>
          <w:rFonts w:asciiTheme="majorHAnsi" w:eastAsia="Times New Roman" w:hAnsiTheme="majorHAnsi" w:cs="Times New Roman"/>
        </w:rPr>
        <w:t>Since the breed was</w:t>
      </w:r>
      <w:r w:rsidR="00922C2E" w:rsidRPr="00D276FD">
        <w:rPr>
          <w:rFonts w:asciiTheme="majorHAnsi" w:eastAsia="Times New Roman" w:hAnsiTheme="majorHAnsi" w:cs="Times New Roman"/>
        </w:rPr>
        <w:t xml:space="preserve"> split off from the Portuguese Podengo Pequeno </w:t>
      </w:r>
      <w:r w:rsidRPr="00D276FD">
        <w:rPr>
          <w:rFonts w:asciiTheme="majorHAnsi" w:eastAsia="Times New Roman" w:hAnsiTheme="majorHAnsi" w:cs="Times New Roman"/>
        </w:rPr>
        <w:t xml:space="preserve">and </w:t>
      </w:r>
      <w:r w:rsidR="00922C2E" w:rsidRPr="00D276FD">
        <w:rPr>
          <w:rFonts w:asciiTheme="majorHAnsi" w:eastAsia="Times New Roman" w:hAnsiTheme="majorHAnsi" w:cs="Times New Roman"/>
        </w:rPr>
        <w:t>was submitted to t</w:t>
      </w:r>
      <w:r w:rsidRPr="00D276FD">
        <w:rPr>
          <w:rFonts w:asciiTheme="majorHAnsi" w:eastAsia="Times New Roman" w:hAnsiTheme="majorHAnsi" w:cs="Times New Roman"/>
        </w:rPr>
        <w:t xml:space="preserve">he AKC at our formation in 2008 and approved in 2009, and all our required information has been on file for many years, we would respectfully ask </w:t>
      </w:r>
      <w:r w:rsidR="00BB394C" w:rsidRPr="00D276FD">
        <w:rPr>
          <w:rFonts w:asciiTheme="majorHAnsi" w:eastAsia="Times New Roman" w:hAnsiTheme="majorHAnsi" w:cs="Times New Roman"/>
        </w:rPr>
        <w:t xml:space="preserve">to be moved to </w:t>
      </w:r>
      <w:r w:rsidR="00941247" w:rsidRPr="00D276FD">
        <w:rPr>
          <w:rFonts w:asciiTheme="majorHAnsi" w:eastAsia="Times New Roman" w:hAnsiTheme="majorHAnsi" w:cs="Times New Roman"/>
        </w:rPr>
        <w:t>Regular status in the Hound Group.</w:t>
      </w:r>
    </w:p>
    <w:p w:rsidR="00D276FD" w:rsidRPr="00D276FD" w:rsidRDefault="00D276FD" w:rsidP="00D276FD">
      <w:pPr>
        <w:pStyle w:val="ListParagraph"/>
        <w:numPr>
          <w:ilvl w:val="0"/>
          <w:numId w:val="2"/>
        </w:numPr>
        <w:spacing w:line="240" w:lineRule="auto"/>
        <w:rPr>
          <w:rFonts w:asciiTheme="majorHAnsi" w:eastAsia="Times New Roman" w:hAnsiTheme="majorHAnsi" w:cs="Times New Roman"/>
        </w:rPr>
      </w:pPr>
      <w:r w:rsidRPr="00D276FD">
        <w:rPr>
          <w:rFonts w:asciiTheme="majorHAnsi" w:eastAsia="Times New Roman" w:hAnsiTheme="majorHAnsi" w:cs="Times New Roman"/>
        </w:rPr>
        <w:t>We have been Incorporated and in Good Standing with the State of MN since 2010.</w:t>
      </w:r>
      <w:r w:rsidR="00E86E9B" w:rsidRPr="00D276FD">
        <w:rPr>
          <w:rFonts w:asciiTheme="majorHAnsi" w:eastAsia="Times New Roman" w:hAnsiTheme="majorHAnsi" w:cs="Times New Roman"/>
        </w:rPr>
        <w:t xml:space="preserve">  </w:t>
      </w:r>
    </w:p>
    <w:p w:rsidR="00DC56FF" w:rsidRPr="00D276FD" w:rsidRDefault="00E86E9B" w:rsidP="00D276FD">
      <w:pPr>
        <w:pStyle w:val="ListParagraph"/>
        <w:numPr>
          <w:ilvl w:val="0"/>
          <w:numId w:val="2"/>
        </w:numPr>
        <w:spacing w:line="240" w:lineRule="auto"/>
        <w:rPr>
          <w:rFonts w:asciiTheme="majorHAnsi" w:eastAsia="Times New Roman" w:hAnsiTheme="majorHAnsi" w:cs="Times New Roman"/>
          <w:b/>
        </w:rPr>
      </w:pPr>
      <w:r w:rsidRPr="00D276FD">
        <w:rPr>
          <w:rFonts w:asciiTheme="majorHAnsi" w:eastAsia="Times New Roman" w:hAnsiTheme="majorHAnsi" w:cs="Times New Roman"/>
        </w:rPr>
        <w:t xml:space="preserve">We have completed and sent our clubs 5 year plan, and we have an eBook of the FSS foundation Manual. </w:t>
      </w:r>
    </w:p>
    <w:p w:rsidR="00E86E9B" w:rsidRPr="00D276FD" w:rsidRDefault="00922C2E" w:rsidP="00D276FD">
      <w:pPr>
        <w:pStyle w:val="ListParagraph"/>
        <w:numPr>
          <w:ilvl w:val="0"/>
          <w:numId w:val="2"/>
        </w:num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Our clubs members are active participants in AKC matches, Meet the Breed, Companion and Performance Events as well as participate in UKC, IABCA, AFSA, NOTRA, etc.  </w:t>
      </w:r>
    </w:p>
    <w:p w:rsidR="00E86E9B" w:rsidRPr="00D276FD" w:rsidRDefault="00941247"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We have numerous dogs with multiple CM titles, dogs with Star Puppy, JC, SC and Master Courser, Barn Hunt, Nose Work.  </w:t>
      </w:r>
    </w:p>
    <w:p w:rsidR="00E86E9B" w:rsidRPr="00D276FD" w:rsidRDefault="00941247"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We have dogs participating in Jr Showmanship and have continued to provide not only judges education, individual mentoring, we also maintain </w:t>
      </w:r>
      <w:r w:rsidR="00A92D44" w:rsidRPr="00D276FD">
        <w:rPr>
          <w:rFonts w:asciiTheme="majorHAnsi" w:eastAsia="Times New Roman" w:hAnsiTheme="majorHAnsi" w:cs="Times New Roman"/>
        </w:rPr>
        <w:t>judge’s</w:t>
      </w:r>
      <w:r w:rsidRPr="00D276FD">
        <w:rPr>
          <w:rFonts w:asciiTheme="majorHAnsi" w:eastAsia="Times New Roman" w:hAnsiTheme="majorHAnsi" w:cs="Times New Roman"/>
        </w:rPr>
        <w:t xml:space="preserve"> materials including our breed presentation .</w:t>
      </w:r>
      <w:proofErr w:type="spellStart"/>
      <w:r w:rsidRPr="00D276FD">
        <w:rPr>
          <w:rFonts w:asciiTheme="majorHAnsi" w:eastAsia="Times New Roman" w:hAnsiTheme="majorHAnsi" w:cs="Times New Roman"/>
        </w:rPr>
        <w:t>ppt</w:t>
      </w:r>
      <w:proofErr w:type="spellEnd"/>
      <w:r w:rsidR="00E27F13" w:rsidRPr="00D276FD">
        <w:rPr>
          <w:rFonts w:asciiTheme="majorHAnsi" w:eastAsia="Times New Roman" w:hAnsiTheme="majorHAnsi" w:cs="Times New Roman"/>
        </w:rPr>
        <w:t xml:space="preserve"> and send it out when it is requested. </w:t>
      </w:r>
      <w:r w:rsidR="00E86E9B" w:rsidRPr="00D276FD">
        <w:rPr>
          <w:rFonts w:asciiTheme="majorHAnsi" w:eastAsia="Times New Roman" w:hAnsiTheme="majorHAnsi" w:cs="Times New Roman"/>
        </w:rPr>
        <w:t xml:space="preserve"> </w:t>
      </w:r>
    </w:p>
    <w:p w:rsidR="00E86E9B" w:rsidRPr="00D276FD" w:rsidRDefault="00E86E9B"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We have submitted our information to Canine College and presented a Breed Webinar.</w:t>
      </w:r>
      <w:r w:rsidR="00E27F13" w:rsidRPr="00D276FD">
        <w:rPr>
          <w:rFonts w:asciiTheme="majorHAnsi" w:eastAsia="Times New Roman" w:hAnsiTheme="majorHAnsi" w:cs="Times New Roman"/>
        </w:rPr>
        <w:t xml:space="preserve"> </w:t>
      </w:r>
      <w:r w:rsidRPr="00D276FD">
        <w:rPr>
          <w:rFonts w:asciiTheme="majorHAnsi" w:eastAsia="Times New Roman" w:hAnsiTheme="majorHAnsi" w:cs="Times New Roman"/>
        </w:rPr>
        <w:t>We have hosted 25+</w:t>
      </w:r>
      <w:r w:rsidR="00941247" w:rsidRPr="00D276FD">
        <w:rPr>
          <w:rFonts w:asciiTheme="majorHAnsi" w:eastAsia="Times New Roman" w:hAnsiTheme="majorHAnsi" w:cs="Times New Roman"/>
        </w:rPr>
        <w:t xml:space="preserve"> Open Shows </w:t>
      </w:r>
      <w:r w:rsidR="00941247" w:rsidRPr="00D276FD">
        <w:rPr>
          <w:rFonts w:asciiTheme="majorHAnsi" w:eastAsia="Times New Roman" w:hAnsiTheme="majorHAnsi" w:cs="Times New Roman"/>
          <w:u w:val="single"/>
        </w:rPr>
        <w:t>across the country</w:t>
      </w:r>
      <w:r w:rsidR="00941247" w:rsidRPr="00D276FD">
        <w:rPr>
          <w:rFonts w:asciiTheme="majorHAnsi" w:eastAsia="Times New Roman" w:hAnsiTheme="majorHAnsi" w:cs="Times New Roman"/>
        </w:rPr>
        <w:t xml:space="preserve"> and </w:t>
      </w:r>
      <w:r w:rsidR="00A92D44" w:rsidRPr="00D276FD">
        <w:rPr>
          <w:rFonts w:asciiTheme="majorHAnsi" w:eastAsia="Times New Roman" w:hAnsiTheme="majorHAnsi" w:cs="Times New Roman"/>
        </w:rPr>
        <w:t>provide our templates for any clu</w:t>
      </w:r>
      <w:r w:rsidRPr="00D276FD">
        <w:rPr>
          <w:rFonts w:asciiTheme="majorHAnsi" w:eastAsia="Times New Roman" w:hAnsiTheme="majorHAnsi" w:cs="Times New Roman"/>
        </w:rPr>
        <w:t xml:space="preserve">b wanting to hold hope shows, </w:t>
      </w:r>
    </w:p>
    <w:p w:rsidR="00E86E9B" w:rsidRPr="00D276FD" w:rsidRDefault="00E86E9B" w:rsidP="00D276FD">
      <w:pPr>
        <w:pStyle w:val="ListParagraph"/>
        <w:numPr>
          <w:ilvl w:val="0"/>
          <w:numId w:val="1"/>
        </w:numPr>
        <w:spacing w:line="240" w:lineRule="auto"/>
        <w:rPr>
          <w:rFonts w:asciiTheme="majorHAnsi" w:eastAsia="Times New Roman" w:hAnsiTheme="majorHAnsi" w:cs="Times New Roman"/>
          <w:u w:val="single"/>
        </w:rPr>
      </w:pPr>
      <w:r w:rsidRPr="00D276FD">
        <w:rPr>
          <w:rFonts w:asciiTheme="majorHAnsi" w:eastAsia="Times New Roman" w:hAnsiTheme="majorHAnsi" w:cs="Times New Roman"/>
        </w:rPr>
        <w:t xml:space="preserve">We </w:t>
      </w:r>
      <w:r w:rsidR="00A92D44" w:rsidRPr="00D276FD">
        <w:rPr>
          <w:rFonts w:asciiTheme="majorHAnsi" w:eastAsia="Times New Roman" w:hAnsiTheme="majorHAnsi" w:cs="Times New Roman"/>
        </w:rPr>
        <w:t xml:space="preserve">have </w:t>
      </w:r>
      <w:r w:rsidR="00D276FD" w:rsidRPr="00D276FD">
        <w:rPr>
          <w:rFonts w:asciiTheme="majorHAnsi" w:eastAsia="Times New Roman" w:hAnsiTheme="majorHAnsi" w:cs="Times New Roman"/>
        </w:rPr>
        <w:t xml:space="preserve">consulted for </w:t>
      </w:r>
      <w:r w:rsidR="00A92D44" w:rsidRPr="00D276FD">
        <w:rPr>
          <w:rFonts w:asciiTheme="majorHAnsi" w:eastAsia="Times New Roman" w:hAnsiTheme="majorHAnsi" w:cs="Times New Roman"/>
        </w:rPr>
        <w:t xml:space="preserve">articles in dog magazines about open shows and have published an article that I have sent to at least 30 </w:t>
      </w:r>
      <w:proofErr w:type="spellStart"/>
      <w:r w:rsidR="00A92D44" w:rsidRPr="00D276FD">
        <w:rPr>
          <w:rFonts w:asciiTheme="majorHAnsi" w:eastAsia="Times New Roman" w:hAnsiTheme="majorHAnsi" w:cs="Times New Roman"/>
        </w:rPr>
        <w:t>all br</w:t>
      </w:r>
      <w:r w:rsidR="00D276FD" w:rsidRPr="00D276FD">
        <w:rPr>
          <w:rFonts w:asciiTheme="majorHAnsi" w:eastAsia="Times New Roman" w:hAnsiTheme="majorHAnsi" w:cs="Times New Roman"/>
        </w:rPr>
        <w:t>eed</w:t>
      </w:r>
      <w:proofErr w:type="spellEnd"/>
      <w:r w:rsidR="00D276FD" w:rsidRPr="00D276FD">
        <w:rPr>
          <w:rFonts w:asciiTheme="majorHAnsi" w:eastAsia="Times New Roman" w:hAnsiTheme="majorHAnsi" w:cs="Times New Roman"/>
        </w:rPr>
        <w:t xml:space="preserve"> clubs on their request on “</w:t>
      </w:r>
      <w:r w:rsidR="00D276FD" w:rsidRPr="00D276FD">
        <w:rPr>
          <w:rFonts w:asciiTheme="majorHAnsi" w:eastAsia="Times New Roman" w:hAnsiTheme="majorHAnsi" w:cs="Times New Roman"/>
          <w:u w:val="single"/>
        </w:rPr>
        <w:t>U</w:t>
      </w:r>
      <w:r w:rsidR="00A92D44" w:rsidRPr="00D276FD">
        <w:rPr>
          <w:rFonts w:asciiTheme="majorHAnsi" w:eastAsia="Times New Roman" w:hAnsiTheme="majorHAnsi" w:cs="Times New Roman"/>
          <w:u w:val="single"/>
        </w:rPr>
        <w:t xml:space="preserve">nraveling the mystery of the open show”. </w:t>
      </w:r>
    </w:p>
    <w:p w:rsidR="00E86E9B" w:rsidRPr="00D276FD" w:rsidRDefault="00A92D44"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We </w:t>
      </w:r>
      <w:r w:rsidR="00941247" w:rsidRPr="00D276FD">
        <w:rPr>
          <w:rFonts w:asciiTheme="majorHAnsi" w:eastAsia="Times New Roman" w:hAnsiTheme="majorHAnsi" w:cs="Times New Roman"/>
        </w:rPr>
        <w:t xml:space="preserve">maintain a </w:t>
      </w:r>
      <w:r w:rsidR="00E86E9B" w:rsidRPr="00D276FD">
        <w:rPr>
          <w:rFonts w:asciiTheme="majorHAnsi" w:eastAsia="Times New Roman" w:hAnsiTheme="majorHAnsi" w:cs="Times New Roman"/>
        </w:rPr>
        <w:t>registry/</w:t>
      </w:r>
      <w:r w:rsidR="00941247" w:rsidRPr="00D276FD">
        <w:rPr>
          <w:rFonts w:asciiTheme="majorHAnsi" w:eastAsia="Times New Roman" w:hAnsiTheme="majorHAnsi" w:cs="Times New Roman"/>
        </w:rPr>
        <w:t xml:space="preserve">database of US dogs and the FCI dogs in the back side of our pedigrees.  </w:t>
      </w:r>
    </w:p>
    <w:p w:rsidR="00E86E9B" w:rsidRPr="00D276FD" w:rsidRDefault="00A92D44"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We have a website and maintain a page and group presence on FB.  </w:t>
      </w:r>
    </w:p>
    <w:p w:rsidR="00E86E9B" w:rsidRPr="00D276FD" w:rsidRDefault="00A92D44"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We are actively encouraging our FCI friends to consider registering their dogs with AKC with an eye toward having some of them come to compete when we are in regular status.  </w:t>
      </w:r>
    </w:p>
    <w:p w:rsidR="00E27F13" w:rsidRPr="00D276FD" w:rsidRDefault="00E27F13"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We have completed several Health Surveys and work with DNA screening to determine genetic health status.</w:t>
      </w:r>
      <w:r w:rsidR="00E86E9B" w:rsidRPr="00D276FD">
        <w:rPr>
          <w:rFonts w:asciiTheme="majorHAnsi" w:eastAsia="Times New Roman" w:hAnsiTheme="majorHAnsi" w:cs="Times New Roman"/>
        </w:rPr>
        <w:t xml:space="preserve"> We are a member of Good Dog and received a grant to submit DNA to the OFFA CHIC databased of our older dogs.</w:t>
      </w:r>
    </w:p>
    <w:p w:rsidR="00D276FD" w:rsidRPr="00D276FD" w:rsidRDefault="00D276FD" w:rsidP="00D276FD">
      <w:pPr>
        <w:pStyle w:val="ListParagraph"/>
        <w:numPr>
          <w:ilvl w:val="0"/>
          <w:numId w:val="1"/>
        </w:numPr>
        <w:spacing w:line="240" w:lineRule="auto"/>
        <w:rPr>
          <w:rFonts w:asciiTheme="majorHAnsi" w:eastAsia="Times New Roman" w:hAnsiTheme="majorHAnsi" w:cs="Times New Roman"/>
        </w:rPr>
      </w:pPr>
      <w:r w:rsidRPr="00D276FD">
        <w:rPr>
          <w:rFonts w:asciiTheme="majorHAnsi" w:eastAsia="Times New Roman" w:hAnsiTheme="majorHAnsi" w:cs="Times New Roman"/>
        </w:rPr>
        <w:t>100% of our members voting , at our annual meeting starting in 2017 and at every board meeting -  since then have requested this</w:t>
      </w:r>
    </w:p>
    <w:p w:rsidR="00D276FD" w:rsidRPr="00D276FD" w:rsidRDefault="00D276FD" w:rsidP="00D276FD">
      <w:pPr>
        <w:pStyle w:val="ListParagraph"/>
        <w:spacing w:line="240" w:lineRule="auto"/>
        <w:rPr>
          <w:rFonts w:asciiTheme="majorHAnsi" w:eastAsia="Times New Roman" w:hAnsiTheme="majorHAnsi" w:cs="Times New Roman"/>
        </w:rPr>
      </w:pPr>
    </w:p>
    <w:p w:rsidR="00AA3BE8" w:rsidRPr="00D276FD" w:rsidRDefault="00E86E9B" w:rsidP="00D276FD">
      <w:pPr>
        <w:pStyle w:val="ListParagraph"/>
        <w:spacing w:line="240" w:lineRule="auto"/>
        <w:ind w:left="360"/>
        <w:rPr>
          <w:rFonts w:asciiTheme="majorHAnsi" w:eastAsia="Times New Roman" w:hAnsiTheme="majorHAnsi" w:cs="Times New Roman"/>
        </w:rPr>
      </w:pPr>
      <w:r w:rsidRPr="00D276FD">
        <w:rPr>
          <w:rFonts w:asciiTheme="majorHAnsi" w:eastAsia="Times New Roman" w:hAnsiTheme="majorHAnsi" w:cs="Times New Roman"/>
        </w:rPr>
        <w:t xml:space="preserve">While </w:t>
      </w:r>
      <w:proofErr w:type="spellStart"/>
      <w:r w:rsidRPr="00D276FD">
        <w:rPr>
          <w:rFonts w:asciiTheme="majorHAnsi" w:eastAsia="Times New Roman" w:hAnsiTheme="majorHAnsi" w:cs="Times New Roman"/>
        </w:rPr>
        <w:t>Covid</w:t>
      </w:r>
      <w:proofErr w:type="spellEnd"/>
      <w:r w:rsidRPr="00D276FD">
        <w:rPr>
          <w:rFonts w:asciiTheme="majorHAnsi" w:eastAsia="Times New Roman" w:hAnsiTheme="majorHAnsi" w:cs="Times New Roman"/>
        </w:rPr>
        <w:t xml:space="preserve"> has impacted our travel and importation of additional breed able animals as well as litters born in FCI countries, we continue to press forward.   With our recent litters, planned litters for 2022 </w:t>
      </w:r>
      <w:r w:rsidR="00AA3BE8" w:rsidRPr="00D276FD">
        <w:rPr>
          <w:rFonts w:asciiTheme="majorHAnsi" w:eastAsia="Times New Roman" w:hAnsiTheme="majorHAnsi" w:cs="Times New Roman"/>
        </w:rPr>
        <w:t>and imports, w</w:t>
      </w:r>
      <w:r w:rsidR="00922C2E" w:rsidRPr="00D276FD">
        <w:rPr>
          <w:rFonts w:asciiTheme="majorHAnsi" w:eastAsia="Times New Roman" w:hAnsiTheme="majorHAnsi" w:cs="Times New Roman"/>
        </w:rPr>
        <w:t xml:space="preserve">e are anxious to continue our participation as more opportunities become available to us.   </w:t>
      </w:r>
      <w:r w:rsidR="00E27F13" w:rsidRPr="00D276FD">
        <w:rPr>
          <w:rFonts w:asciiTheme="majorHAnsi" w:eastAsia="Times New Roman" w:hAnsiTheme="majorHAnsi" w:cs="Times New Roman"/>
        </w:rPr>
        <w:t xml:space="preserve">We </w:t>
      </w:r>
      <w:r w:rsidR="00E27F13" w:rsidRPr="00D276FD">
        <w:rPr>
          <w:rFonts w:asciiTheme="majorHAnsi" w:eastAsia="Times New Roman" w:hAnsiTheme="majorHAnsi" w:cs="Times New Roman"/>
          <w:b/>
          <w:u w:val="single"/>
        </w:rPr>
        <w:t>urgently need to attain regular status to implement a process to accept RI dogs into our pedigrees as our US gene pool is smaller than we would like.</w:t>
      </w:r>
      <w:r w:rsidR="00E27F13" w:rsidRPr="00D276FD">
        <w:rPr>
          <w:rFonts w:asciiTheme="majorHAnsi" w:eastAsia="Times New Roman" w:hAnsiTheme="majorHAnsi" w:cs="Times New Roman"/>
        </w:rPr>
        <w:t xml:space="preserve">   </w:t>
      </w:r>
      <w:r w:rsidR="00922C2E" w:rsidRPr="00D276FD">
        <w:rPr>
          <w:rFonts w:asciiTheme="majorHAnsi" w:eastAsia="Times New Roman" w:hAnsiTheme="majorHAnsi" w:cs="Times New Roman"/>
        </w:rPr>
        <w:t>We have submitted all the documents requested by FSS and again, based on our compliance with these requests and providing all document</w:t>
      </w:r>
      <w:r w:rsidR="00AA3BE8" w:rsidRPr="00D276FD">
        <w:rPr>
          <w:rFonts w:asciiTheme="majorHAnsi" w:eastAsia="Times New Roman" w:hAnsiTheme="majorHAnsi" w:cs="Times New Roman"/>
        </w:rPr>
        <w:t>ation required we again ask for:</w:t>
      </w:r>
    </w:p>
    <w:p w:rsidR="00941247" w:rsidRPr="00D276FD" w:rsidRDefault="00941247" w:rsidP="00922C2E">
      <w:p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Elevation to Regular Status in </w:t>
      </w:r>
      <w:r w:rsidR="00E86E9B" w:rsidRPr="00D276FD">
        <w:rPr>
          <w:rFonts w:asciiTheme="majorHAnsi" w:eastAsia="Times New Roman" w:hAnsiTheme="majorHAnsi" w:cs="Times New Roman"/>
        </w:rPr>
        <w:t>January 2023 (</w:t>
      </w:r>
      <w:r w:rsidR="00BB394C" w:rsidRPr="00D276FD">
        <w:rPr>
          <w:rFonts w:asciiTheme="majorHAnsi" w:eastAsia="Times New Roman" w:hAnsiTheme="majorHAnsi" w:cs="Times New Roman"/>
        </w:rPr>
        <w:t xml:space="preserve">or soonest possible date) </w:t>
      </w:r>
    </w:p>
    <w:p w:rsidR="00941247" w:rsidRPr="00D276FD" w:rsidRDefault="00941247" w:rsidP="00922C2E">
      <w:pPr>
        <w:spacing w:line="240" w:lineRule="auto"/>
        <w:rPr>
          <w:rFonts w:asciiTheme="majorHAnsi" w:eastAsia="Times New Roman" w:hAnsiTheme="majorHAnsi" w:cs="Times New Roman"/>
        </w:rPr>
      </w:pPr>
    </w:p>
    <w:p w:rsidR="00AA3BE8" w:rsidRPr="00D276FD" w:rsidRDefault="00AA3BE8" w:rsidP="00922C2E">
      <w:pPr>
        <w:spacing w:line="240" w:lineRule="auto"/>
        <w:rPr>
          <w:rFonts w:asciiTheme="majorHAnsi" w:eastAsia="Times New Roman" w:hAnsiTheme="majorHAnsi" w:cs="Times New Roman"/>
        </w:rPr>
      </w:pPr>
      <w:r w:rsidRPr="00D276FD">
        <w:rPr>
          <w:rFonts w:asciiTheme="majorHAnsi" w:eastAsia="Times New Roman" w:hAnsiTheme="majorHAnsi" w:cs="Times New Roman"/>
        </w:rPr>
        <w:t>Diana McCarty – President</w:t>
      </w:r>
    </w:p>
    <w:p w:rsidR="000C13EC" w:rsidRPr="00D276FD" w:rsidRDefault="000C13EC" w:rsidP="00922C2E">
      <w:pPr>
        <w:spacing w:line="240" w:lineRule="auto"/>
        <w:rPr>
          <w:rFonts w:asciiTheme="majorHAnsi" w:eastAsia="Times New Roman" w:hAnsiTheme="majorHAnsi" w:cs="Times New Roman"/>
        </w:rPr>
      </w:pPr>
    </w:p>
    <w:p w:rsidR="00E27F13" w:rsidRPr="00D276FD" w:rsidRDefault="00AA3BE8" w:rsidP="00922C2E">
      <w:pPr>
        <w:spacing w:line="240" w:lineRule="auto"/>
        <w:rPr>
          <w:rFonts w:asciiTheme="majorHAnsi" w:eastAsia="Times New Roman" w:hAnsiTheme="majorHAnsi" w:cs="Times New Roman"/>
        </w:rPr>
      </w:pPr>
      <w:r w:rsidRPr="00D276FD">
        <w:rPr>
          <w:rFonts w:asciiTheme="majorHAnsi" w:eastAsia="Times New Roman" w:hAnsiTheme="majorHAnsi" w:cs="Times New Roman"/>
        </w:rPr>
        <w:t xml:space="preserve">On behalf of </w:t>
      </w:r>
      <w:r w:rsidR="000C13EC" w:rsidRPr="00D276FD">
        <w:rPr>
          <w:rFonts w:asciiTheme="majorHAnsi" w:eastAsia="Times New Roman" w:hAnsiTheme="majorHAnsi" w:cs="Times New Roman"/>
        </w:rPr>
        <w:t>membership</w:t>
      </w:r>
      <w:r w:rsidRPr="00D276FD">
        <w:rPr>
          <w:rFonts w:asciiTheme="majorHAnsi" w:eastAsia="Times New Roman" w:hAnsiTheme="majorHAnsi" w:cs="Times New Roman"/>
        </w:rPr>
        <w:t xml:space="preserve"> and board of APPMGC</w:t>
      </w:r>
    </w:p>
    <w:sectPr w:rsidR="00E27F13" w:rsidRPr="00D276FD" w:rsidSect="00AA3B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6F65"/>
    <w:multiLevelType w:val="hybridMultilevel"/>
    <w:tmpl w:val="D30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D1B15"/>
    <w:multiLevelType w:val="hybridMultilevel"/>
    <w:tmpl w:val="59A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E"/>
    <w:rsid w:val="000C13EC"/>
    <w:rsid w:val="00570964"/>
    <w:rsid w:val="00721250"/>
    <w:rsid w:val="007D7CA1"/>
    <w:rsid w:val="00802D09"/>
    <w:rsid w:val="008259A4"/>
    <w:rsid w:val="00922C2E"/>
    <w:rsid w:val="00941247"/>
    <w:rsid w:val="00A70E79"/>
    <w:rsid w:val="00A92D44"/>
    <w:rsid w:val="00AA3BE8"/>
    <w:rsid w:val="00BB394C"/>
    <w:rsid w:val="00C97445"/>
    <w:rsid w:val="00CA0C69"/>
    <w:rsid w:val="00CD1B8E"/>
    <w:rsid w:val="00D276FD"/>
    <w:rsid w:val="00DC56FF"/>
    <w:rsid w:val="00E27F13"/>
    <w:rsid w:val="00E47FAE"/>
    <w:rsid w:val="00E86E9B"/>
    <w:rsid w:val="00E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64F33-3FB0-4EF8-A41F-BE6EDAF9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BE8"/>
    <w:rPr>
      <w:rFonts w:ascii="Tahoma" w:hAnsi="Tahoma" w:cs="Tahoma"/>
      <w:sz w:val="16"/>
      <w:szCs w:val="16"/>
    </w:rPr>
  </w:style>
  <w:style w:type="paragraph" w:styleId="ListParagraph">
    <w:name w:val="List Paragraph"/>
    <w:basedOn w:val="Normal"/>
    <w:uiPriority w:val="34"/>
    <w:qFormat/>
    <w:rsid w:val="00D27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113309">
      <w:bodyDiv w:val="1"/>
      <w:marLeft w:val="0"/>
      <w:marRight w:val="0"/>
      <w:marTop w:val="0"/>
      <w:marBottom w:val="0"/>
      <w:divBdr>
        <w:top w:val="none" w:sz="0" w:space="0" w:color="auto"/>
        <w:left w:val="none" w:sz="0" w:space="0" w:color="auto"/>
        <w:bottom w:val="none" w:sz="0" w:space="0" w:color="auto"/>
        <w:right w:val="none" w:sz="0" w:space="0" w:color="auto"/>
      </w:divBdr>
    </w:div>
    <w:div w:id="19927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McCarty</cp:lastModifiedBy>
  <cp:revision>2</cp:revision>
  <dcterms:created xsi:type="dcterms:W3CDTF">2022-08-16T01:49:00Z</dcterms:created>
  <dcterms:modified xsi:type="dcterms:W3CDTF">2022-08-16T01:49:00Z</dcterms:modified>
</cp:coreProperties>
</file>